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54" w:rsidRDefault="009165DC" w:rsidP="009165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Наука Филологического синтеза</w:t>
      </w:r>
    </w:p>
    <w:p w:rsidR="009165DC" w:rsidRDefault="009165DC" w:rsidP="009165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Архипова Татьяна Ивановна</w:t>
      </w:r>
    </w:p>
    <w:p w:rsidR="009165DC" w:rsidRDefault="009165DC" w:rsidP="009165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Аватар ИВДИВО – Мг. Общества ИВО </w:t>
      </w:r>
    </w:p>
    <w:p w:rsidR="00CF6F50" w:rsidRDefault="00CF6F50" w:rsidP="009165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173 ивдиво – цельности Ладога</w:t>
      </w:r>
    </w:p>
    <w:p w:rsidR="00CF6F50" w:rsidRDefault="00CF6F50" w:rsidP="009165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hyperlink r:id="rId6" w:history="1">
        <w:r w:rsidRPr="00FB36A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t.arhipova1974@gmail.com</w:t>
        </w:r>
      </w:hyperlink>
    </w:p>
    <w:p w:rsidR="00CF6F50" w:rsidRDefault="00CF6F50" w:rsidP="009165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6F50" w:rsidRDefault="00CF6F50" w:rsidP="009165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6F50" w:rsidRDefault="00CF6F50" w:rsidP="009165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ТЕЗИСЫ</w:t>
      </w:r>
    </w:p>
    <w:p w:rsidR="00CF6F50" w:rsidRDefault="00CF6F50" w:rsidP="009165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Часть Сердце Изначально Вышестоящего Отца.</w:t>
      </w:r>
    </w:p>
    <w:p w:rsidR="00CF6F50" w:rsidRDefault="00664F9E" w:rsidP="009165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пятой расе формировалась Совершенная Часть Сердце. И оно тогда жило Любовью. Сейчас Сердце живёт Человечностью.</w:t>
      </w:r>
      <w:r w:rsidR="00D909A5">
        <w:rPr>
          <w:rFonts w:ascii="Times New Roman" w:hAnsi="Times New Roman" w:cs="Times New Roman"/>
          <w:sz w:val="24"/>
          <w:szCs w:val="24"/>
        </w:rPr>
        <w:t xml:space="preserve"> Сердце занимается Человечностью </w:t>
      </w:r>
      <w:r w:rsidR="00A93BA1">
        <w:rPr>
          <w:rFonts w:ascii="Times New Roman" w:hAnsi="Times New Roman" w:cs="Times New Roman"/>
          <w:sz w:val="24"/>
          <w:szCs w:val="24"/>
        </w:rPr>
        <w:t>ради материи. Человек – житель материи.</w:t>
      </w:r>
    </w:p>
    <w:p w:rsidR="00664F9E" w:rsidRDefault="009C0CC0" w:rsidP="009165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Сердце – накопитель Человечности, потому что Сердце магнитит всё, что ему подобно. Магнитность основана на ОМ и приводит к слиянности. А слиянность обязательно есть в Сердце и в Человечности. Сердце </w:t>
      </w:r>
      <w:r w:rsidR="004A66CB">
        <w:rPr>
          <w:rFonts w:ascii="Times New Roman" w:hAnsi="Times New Roman" w:cs="Times New Roman"/>
          <w:sz w:val="24"/>
          <w:szCs w:val="24"/>
        </w:rPr>
        <w:t>пахтает</w:t>
      </w:r>
      <w:r w:rsidR="009642DA">
        <w:rPr>
          <w:rFonts w:ascii="Times New Roman" w:hAnsi="Times New Roman" w:cs="Times New Roman"/>
          <w:sz w:val="24"/>
          <w:szCs w:val="24"/>
        </w:rPr>
        <w:t>,</w:t>
      </w:r>
      <w:r w:rsidR="004A66CB">
        <w:rPr>
          <w:rFonts w:ascii="Times New Roman" w:hAnsi="Times New Roman" w:cs="Times New Roman"/>
          <w:sz w:val="24"/>
          <w:szCs w:val="24"/>
        </w:rPr>
        <w:t xml:space="preserve"> магнитит все условия на себя и организует набор качественных и количественных данных </w:t>
      </w:r>
      <w:r w:rsidR="00021DFD">
        <w:rPr>
          <w:rFonts w:ascii="Times New Roman" w:hAnsi="Times New Roman" w:cs="Times New Roman"/>
          <w:sz w:val="24"/>
          <w:szCs w:val="24"/>
        </w:rPr>
        <w:t xml:space="preserve">в Сердце, чтобы Прапробуждённость (система) осуществилась. А затем при создании таких условий и синтезируется Воля Синтез Человечности (аппарат) и вырабатывается Человечность. </w:t>
      </w:r>
    </w:p>
    <w:p w:rsidR="00FD5E08" w:rsidRDefault="00FD5E08" w:rsidP="009165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развивать Сердечность? Розой Сердца. Роза Сердца вмещает любое количество Огня.</w:t>
      </w:r>
      <w:r w:rsidR="00817994">
        <w:rPr>
          <w:rFonts w:ascii="Times New Roman" w:hAnsi="Times New Roman" w:cs="Times New Roman"/>
          <w:sz w:val="24"/>
          <w:szCs w:val="24"/>
        </w:rPr>
        <w:t xml:space="preserve"> Роза Сердца даёт дееспособность Огнём. </w:t>
      </w:r>
      <w:r w:rsidR="002F2C22">
        <w:rPr>
          <w:rFonts w:ascii="Times New Roman" w:hAnsi="Times New Roman" w:cs="Times New Roman"/>
          <w:sz w:val="24"/>
          <w:szCs w:val="24"/>
        </w:rPr>
        <w:t xml:space="preserve"> Чтобы усвоить Огонь, обязательно нужна  Роза Сердца. </w:t>
      </w:r>
      <w:r w:rsidR="00817994">
        <w:rPr>
          <w:rFonts w:ascii="Times New Roman" w:hAnsi="Times New Roman" w:cs="Times New Roman"/>
          <w:sz w:val="24"/>
          <w:szCs w:val="24"/>
        </w:rPr>
        <w:t>Разработка различения Огней начинается в Сердце.</w:t>
      </w:r>
      <w:r w:rsidR="00021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4E6" w:rsidRDefault="00403E9A" w:rsidP="00FD5E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у</w:t>
      </w:r>
      <w:r w:rsidR="00F65513">
        <w:rPr>
          <w:rFonts w:ascii="Times New Roman" w:hAnsi="Times New Roman" w:cs="Times New Roman"/>
          <w:sz w:val="24"/>
          <w:szCs w:val="24"/>
        </w:rPr>
        <w:t>сваивает и насыщается</w:t>
      </w:r>
      <w:r>
        <w:rPr>
          <w:rFonts w:ascii="Times New Roman" w:hAnsi="Times New Roman" w:cs="Times New Roman"/>
          <w:sz w:val="24"/>
          <w:szCs w:val="24"/>
        </w:rPr>
        <w:t xml:space="preserve"> Огнём. Оно живёт силами, смыслами,</w:t>
      </w:r>
      <w:r w:rsidR="00F65513">
        <w:rPr>
          <w:rFonts w:ascii="Times New Roman" w:hAnsi="Times New Roman" w:cs="Times New Roman"/>
          <w:sz w:val="24"/>
          <w:szCs w:val="24"/>
        </w:rPr>
        <w:t xml:space="preserve"> пассионарностью</w:t>
      </w:r>
      <w:r>
        <w:rPr>
          <w:rFonts w:ascii="Times New Roman" w:hAnsi="Times New Roman" w:cs="Times New Roman"/>
          <w:sz w:val="24"/>
          <w:szCs w:val="24"/>
        </w:rPr>
        <w:t>. Сердцу свойственно</w:t>
      </w:r>
      <w:r w:rsidR="00F65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всепринятие,</w:t>
      </w:r>
      <w:r w:rsidR="00F65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спонтанность. Живёт</w:t>
      </w:r>
      <w:r w:rsidR="00F65513">
        <w:rPr>
          <w:rFonts w:ascii="Times New Roman" w:hAnsi="Times New Roman" w:cs="Times New Roman"/>
          <w:sz w:val="24"/>
          <w:szCs w:val="24"/>
        </w:rPr>
        <w:t xml:space="preserve"> эффектами, милосердием (открыто, закрыто). </w:t>
      </w:r>
    </w:p>
    <w:p w:rsidR="00FD5E08" w:rsidRDefault="00F65513" w:rsidP="00FD5E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преданно Отцу, Аватарам Синтеза, семье. Сердце жертвенно и щедро.</w:t>
      </w:r>
    </w:p>
    <w:p w:rsidR="00F65513" w:rsidRDefault="00F65513" w:rsidP="00FD5E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Слиянность не мо</w:t>
      </w:r>
      <w:r w:rsidR="00902EFF">
        <w:rPr>
          <w:rFonts w:ascii="Times New Roman" w:hAnsi="Times New Roman" w:cs="Times New Roman"/>
          <w:sz w:val="24"/>
          <w:szCs w:val="24"/>
        </w:rPr>
        <w:t>жет быть совместима с контролем.</w:t>
      </w:r>
    </w:p>
    <w:p w:rsidR="00902EFF" w:rsidRDefault="00902EFF" w:rsidP="00FD5E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Сердцу важна утончённость. </w:t>
      </w:r>
    </w:p>
    <w:p w:rsidR="00902EFF" w:rsidRDefault="00902EFF" w:rsidP="00FD5E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 концентрирует Образ и Подобие. И если где-то перекос – оно закрывается.</w:t>
      </w:r>
    </w:p>
    <w:p w:rsidR="00403E9A" w:rsidRDefault="00403E9A" w:rsidP="00FD5E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Сердце имеет 64-ричную организацию от Совершенного Сердца Физического миротела ИВО – совершенных движений до Совершенного Сердца ИВДИВО Отца ИВО </w:t>
      </w:r>
      <w:r w:rsidR="000E271C">
        <w:rPr>
          <w:rFonts w:ascii="Times New Roman" w:hAnsi="Times New Roman" w:cs="Times New Roman"/>
          <w:sz w:val="24"/>
          <w:szCs w:val="24"/>
        </w:rPr>
        <w:t>– Совершенных Синтезов ИВО,</w:t>
      </w:r>
    </w:p>
    <w:p w:rsidR="009642DA" w:rsidRDefault="009642DA" w:rsidP="00FD5E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5E08" w:rsidRDefault="00F65513" w:rsidP="00FD5E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E08" w:rsidRDefault="00FD5E08" w:rsidP="00FD5E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5E08" w:rsidRDefault="00FD5E08" w:rsidP="00FD5E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5E08" w:rsidRDefault="00FD5E08" w:rsidP="00FD5E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5E08" w:rsidRDefault="00FD5E08" w:rsidP="00FD5E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5E08" w:rsidRDefault="00FD5E08" w:rsidP="00F65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08" w:rsidRDefault="00FD5E08" w:rsidP="00F65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08" w:rsidRDefault="00FD5E08" w:rsidP="00FD5E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5E08" w:rsidRDefault="00FD5E08" w:rsidP="00FD5E0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5F32" w:rsidRDefault="00235F32" w:rsidP="000E2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6CB" w:rsidRPr="00CF6F50" w:rsidRDefault="004A66CB" w:rsidP="009165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7878" w:rsidRDefault="004A66CB">
      <w:r>
        <w:t xml:space="preserve"> </w:t>
      </w:r>
    </w:p>
    <w:sectPr w:rsidR="00007878" w:rsidSect="0000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892" w:rsidRDefault="00C32892" w:rsidP="009165DC">
      <w:pPr>
        <w:spacing w:after="0" w:line="240" w:lineRule="auto"/>
      </w:pPr>
      <w:r>
        <w:separator/>
      </w:r>
    </w:p>
  </w:endnote>
  <w:endnote w:type="continuationSeparator" w:id="1">
    <w:p w:rsidR="00C32892" w:rsidRDefault="00C32892" w:rsidP="0091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892" w:rsidRDefault="00C32892" w:rsidP="009165DC">
      <w:pPr>
        <w:spacing w:after="0" w:line="240" w:lineRule="auto"/>
      </w:pPr>
      <w:r>
        <w:separator/>
      </w:r>
    </w:p>
  </w:footnote>
  <w:footnote w:type="continuationSeparator" w:id="1">
    <w:p w:rsidR="00C32892" w:rsidRDefault="00C32892" w:rsidP="00916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854"/>
    <w:rsid w:val="00007878"/>
    <w:rsid w:val="00021DFD"/>
    <w:rsid w:val="000E271C"/>
    <w:rsid w:val="00235F32"/>
    <w:rsid w:val="002F2C22"/>
    <w:rsid w:val="00403E9A"/>
    <w:rsid w:val="004442BC"/>
    <w:rsid w:val="004A66CB"/>
    <w:rsid w:val="00505706"/>
    <w:rsid w:val="00664F9E"/>
    <w:rsid w:val="006F6CC6"/>
    <w:rsid w:val="007F3C9C"/>
    <w:rsid w:val="00817994"/>
    <w:rsid w:val="008F74E6"/>
    <w:rsid w:val="00902EFF"/>
    <w:rsid w:val="009165DC"/>
    <w:rsid w:val="009642DA"/>
    <w:rsid w:val="00970F5B"/>
    <w:rsid w:val="009C0854"/>
    <w:rsid w:val="009C0CC0"/>
    <w:rsid w:val="00A93BA1"/>
    <w:rsid w:val="00C32892"/>
    <w:rsid w:val="00CB70F7"/>
    <w:rsid w:val="00CF6F50"/>
    <w:rsid w:val="00D909A5"/>
    <w:rsid w:val="00F65513"/>
    <w:rsid w:val="00FD5E08"/>
    <w:rsid w:val="00FE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65DC"/>
  </w:style>
  <w:style w:type="paragraph" w:styleId="a5">
    <w:name w:val="footer"/>
    <w:basedOn w:val="a"/>
    <w:link w:val="a6"/>
    <w:uiPriority w:val="99"/>
    <w:semiHidden/>
    <w:unhideWhenUsed/>
    <w:rsid w:val="0091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65DC"/>
  </w:style>
  <w:style w:type="character" w:styleId="a7">
    <w:name w:val="Hyperlink"/>
    <w:basedOn w:val="a0"/>
    <w:uiPriority w:val="99"/>
    <w:unhideWhenUsed/>
    <w:rsid w:val="00CF6F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arhipova197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Toshiba</cp:lastModifiedBy>
  <cp:revision>2</cp:revision>
  <dcterms:created xsi:type="dcterms:W3CDTF">2021-03-08T07:19:00Z</dcterms:created>
  <dcterms:modified xsi:type="dcterms:W3CDTF">2021-03-08T07:19:00Z</dcterms:modified>
</cp:coreProperties>
</file>